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6309CBD0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2E19BF">
        <w:rPr>
          <w:sz w:val="20"/>
          <w:szCs w:val="20"/>
        </w:rPr>
        <w:t xml:space="preserve"> Warsztat twórczości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2A0617BE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</w:p>
    <w:p w14:paraId="68F6036D" w14:textId="2A5E993B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7E84B3F1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2E19BF">
        <w:rPr>
          <w:sz w:val="20"/>
          <w:szCs w:val="20"/>
        </w:rPr>
        <w:t xml:space="preserve"> drugi</w:t>
      </w:r>
    </w:p>
    <w:p w14:paraId="68770112" w14:textId="37860EB5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2E19BF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21278F60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</w:p>
    <w:p w14:paraId="22B003D7" w14:textId="6C1C39F9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2E19BF">
        <w:rPr>
          <w:sz w:val="20"/>
          <w:szCs w:val="20"/>
        </w:rPr>
        <w:t xml:space="preserve"> 13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3E6810D2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F7200C">
        <w:rPr>
          <w:sz w:val="20"/>
          <w:szCs w:val="20"/>
        </w:rPr>
        <w:t>drugiego stopnia</w:t>
      </w:r>
    </w:p>
    <w:p w14:paraId="09FADE35" w14:textId="613FF6B2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2E19BF">
        <w:rPr>
          <w:sz w:val="20"/>
          <w:szCs w:val="20"/>
        </w:rPr>
        <w:t xml:space="preserve"> 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5E6DCDC1" w14:textId="77777777" w:rsidR="002E19BF" w:rsidRPr="008C06D6" w:rsidRDefault="002E19BF" w:rsidP="002E19BF">
      <w:pPr>
        <w:numPr>
          <w:ilvl w:val="0"/>
          <w:numId w:val="9"/>
        </w:numPr>
        <w:rPr>
          <w:sz w:val="20"/>
          <w:szCs w:val="20"/>
        </w:rPr>
      </w:pPr>
      <w:r w:rsidRPr="008C06D6">
        <w:rPr>
          <w:sz w:val="20"/>
          <w:szCs w:val="20"/>
        </w:rPr>
        <w:t>Zapoznanie z twórczymi metodami pracy z dziećmi oraz technikami rozwijającymi twórcze myślenie przydatne w pracy pedagogicznej</w:t>
      </w:r>
    </w:p>
    <w:p w14:paraId="357B3E47" w14:textId="77777777" w:rsidR="002E19BF" w:rsidRPr="008C06D6" w:rsidRDefault="002E19BF" w:rsidP="002E19BF">
      <w:pPr>
        <w:numPr>
          <w:ilvl w:val="0"/>
          <w:numId w:val="9"/>
        </w:numPr>
        <w:rPr>
          <w:sz w:val="20"/>
          <w:szCs w:val="20"/>
        </w:rPr>
      </w:pPr>
      <w:r w:rsidRPr="008C06D6">
        <w:rPr>
          <w:sz w:val="20"/>
          <w:szCs w:val="20"/>
        </w:rPr>
        <w:t xml:space="preserve">Zapoznanie z technikami rozwijającymi twórcze myślenie przydatne we własnym rozwoju personalnym i zawodowym. </w:t>
      </w:r>
    </w:p>
    <w:p w14:paraId="5411097A" w14:textId="77777777" w:rsidR="002E19BF" w:rsidRPr="008C06D6" w:rsidRDefault="002E19BF" w:rsidP="002E19BF">
      <w:pPr>
        <w:numPr>
          <w:ilvl w:val="0"/>
          <w:numId w:val="9"/>
        </w:numPr>
        <w:rPr>
          <w:sz w:val="20"/>
          <w:szCs w:val="20"/>
        </w:rPr>
      </w:pPr>
      <w:r w:rsidRPr="008C06D6">
        <w:rPr>
          <w:sz w:val="20"/>
          <w:szCs w:val="20"/>
        </w:rPr>
        <w:t>Zapoznanie z metodyką twórczej edukacji z nastawieniem na rozwój praktycznych umiejętności studentów niezbędnych przy organizowaniu zabaw i zajęć stymulujące aktywność poznawczą dzieci/uczniów, wspólnotowe i kooperacyjne uczenie się, angażujące emocjonalnie, motywacyjnie i poznawczo wszystkie dzieci.</w:t>
      </w:r>
    </w:p>
    <w:p w14:paraId="66E43E0D" w14:textId="36376244" w:rsidR="005076CB" w:rsidRPr="002E19BF" w:rsidRDefault="002E19BF" w:rsidP="002E19BF">
      <w:pPr>
        <w:numPr>
          <w:ilvl w:val="0"/>
          <w:numId w:val="9"/>
        </w:numPr>
        <w:spacing w:beforeAutospacing="1" w:afterAutospacing="1"/>
        <w:contextualSpacing/>
        <w:rPr>
          <w:color w:val="000000"/>
          <w:sz w:val="20"/>
          <w:szCs w:val="20"/>
        </w:rPr>
      </w:pPr>
      <w:r w:rsidRPr="008C06D6">
        <w:rPr>
          <w:color w:val="000000"/>
          <w:sz w:val="20"/>
          <w:szCs w:val="20"/>
        </w:rPr>
        <w:t>Praktyczne przygotowanie studentów do realizowania zadania zawodowego.</w:t>
      </w:r>
    </w:p>
    <w:p w14:paraId="4931809A" w14:textId="77777777" w:rsidR="002E19BF" w:rsidRDefault="00D169C1" w:rsidP="00DE4EC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E19BF">
        <w:rPr>
          <w:sz w:val="20"/>
          <w:szCs w:val="20"/>
        </w:rPr>
        <w:t>Sposób prowadzenia zajęć (</w:t>
      </w:r>
      <w:r w:rsidR="009F6A5A" w:rsidRPr="002E19BF">
        <w:rPr>
          <w:sz w:val="20"/>
          <w:szCs w:val="20"/>
        </w:rPr>
        <w:t>zajęcia w formie tradycyjnej (stacjonarnej),</w:t>
      </w:r>
      <w:r w:rsidR="000B4836" w:rsidRPr="002E19BF">
        <w:rPr>
          <w:sz w:val="20"/>
          <w:szCs w:val="20"/>
        </w:rPr>
        <w:t xml:space="preserve"> z</w:t>
      </w:r>
      <w:r w:rsidR="00C14B00" w:rsidRPr="002E19BF">
        <w:rPr>
          <w:sz w:val="20"/>
          <w:szCs w:val="20"/>
        </w:rPr>
        <w:t xml:space="preserve">ajęcia z wykorzystaniem metod i technik kształcenia na odległość, </w:t>
      </w:r>
      <w:r w:rsidR="009F6A5A" w:rsidRPr="002E19BF">
        <w:rPr>
          <w:sz w:val="20"/>
          <w:szCs w:val="20"/>
        </w:rPr>
        <w:t>hybrydowo</w:t>
      </w:r>
      <w:r w:rsidRPr="002E19BF">
        <w:rPr>
          <w:sz w:val="20"/>
          <w:szCs w:val="20"/>
        </w:rPr>
        <w:t xml:space="preserve">): </w:t>
      </w:r>
      <w:r w:rsidR="002E19BF" w:rsidRPr="002E19BF">
        <w:rPr>
          <w:sz w:val="20"/>
          <w:szCs w:val="20"/>
        </w:rPr>
        <w:t>zajęcia w formie tradycyjnej (stacjonarnej)</w:t>
      </w:r>
    </w:p>
    <w:p w14:paraId="76124CE1" w14:textId="0CC3A48E" w:rsidR="009A2A9E" w:rsidRPr="002E19BF" w:rsidRDefault="009A2A9E" w:rsidP="00DE4ECB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2E19BF">
        <w:rPr>
          <w:sz w:val="20"/>
          <w:szCs w:val="20"/>
        </w:rPr>
        <w:t>Wymagania wstępne w zakresie wiedzy, umiejętności oraz kompetencji społecznych:</w:t>
      </w:r>
      <w:r w:rsidR="002E19BF">
        <w:rPr>
          <w:sz w:val="20"/>
          <w:szCs w:val="20"/>
        </w:rPr>
        <w:t xml:space="preserve"> Brak wymagań.</w:t>
      </w:r>
    </w:p>
    <w:p w14:paraId="458CC9C2" w14:textId="523117CE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2E19BF">
        <w:rPr>
          <w:sz w:val="20"/>
          <w:szCs w:val="20"/>
        </w:rPr>
        <w:t>1</w:t>
      </w:r>
      <w:r w:rsidR="00312675">
        <w:rPr>
          <w:sz w:val="20"/>
          <w:szCs w:val="20"/>
        </w:rPr>
        <w:t>ECTS (w tym ECTS praktycznych:</w:t>
      </w:r>
      <w:r w:rsidR="002E19BF">
        <w:rPr>
          <w:sz w:val="20"/>
          <w:szCs w:val="20"/>
        </w:rPr>
        <w:t>1</w:t>
      </w:r>
      <w:r w:rsidR="00312675">
        <w:rPr>
          <w:sz w:val="20"/>
          <w:szCs w:val="20"/>
        </w:rPr>
        <w:t xml:space="preserve"> )</w:t>
      </w:r>
    </w:p>
    <w:p w14:paraId="7A18DEDC" w14:textId="17BE6855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2E19BF">
        <w:rPr>
          <w:sz w:val="20"/>
          <w:szCs w:val="20"/>
        </w:rPr>
        <w:t xml:space="preserve"> mgr Justyna Szczepaniak</w:t>
      </w:r>
    </w:p>
    <w:p w14:paraId="19B61A3A" w14:textId="2D5537DD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2E19BF">
        <w:rPr>
          <w:sz w:val="20"/>
          <w:szCs w:val="20"/>
        </w:rPr>
        <w:t xml:space="preserve"> mgr Justyna Szczepaniak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0F9A13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884254">
              <w:rPr>
                <w:sz w:val="20"/>
                <w:szCs w:val="20"/>
              </w:rPr>
              <w:t>czwarty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23A29509" w:rsidR="00240710" w:rsidRPr="00732BA2" w:rsidRDefault="006A5F88" w:rsidP="006A5F8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Zna nowoczesne metody nauczania oraz umiejętnie dobiera różnorodne pomoce dydaktyczne (również korzystając z nowoczesnych technologii) dla podejmowania efektywnych działań z uwzględnieniem potrzeb indywidulanych każdego z dzieci.   </w:t>
            </w:r>
          </w:p>
        </w:tc>
        <w:tc>
          <w:tcPr>
            <w:tcW w:w="1843" w:type="dxa"/>
          </w:tcPr>
          <w:p w14:paraId="42774598" w14:textId="23CCEF89" w:rsidR="00240710" w:rsidRPr="00732BA2" w:rsidRDefault="006A5F8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0DAFAE1B" w14:textId="0FC399D9" w:rsidR="00240710" w:rsidRPr="00732BA2" w:rsidRDefault="006A5F88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SMPED_W07</w:t>
            </w:r>
          </w:p>
        </w:tc>
      </w:tr>
      <w:tr w:rsidR="00240710" w:rsidRPr="00732BA2" w14:paraId="52EC7C8C" w14:textId="505FD16F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68B28E84" w:rsidR="00240710" w:rsidRPr="00732BA2" w:rsidRDefault="000F6F2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240710" w:rsidRPr="00732BA2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A8F473E" w14:textId="4F226938" w:rsidR="00240710" w:rsidRPr="00732BA2" w:rsidRDefault="006A5F88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06D6">
              <w:rPr>
                <w:color w:val="000000"/>
                <w:sz w:val="20"/>
                <w:szCs w:val="20"/>
              </w:rPr>
              <w:t>Posiada umiejętności przełamywania schematycznego myślenia i działania. Zna techniki twórczego myślenia, rozwiązywania problemów oraz potrafi je wykorzystać w praktyce pedagogicznej i własnym rozwoju zawodowym.</w:t>
            </w:r>
          </w:p>
        </w:tc>
        <w:tc>
          <w:tcPr>
            <w:tcW w:w="1843" w:type="dxa"/>
          </w:tcPr>
          <w:p w14:paraId="05ACD823" w14:textId="7105A341" w:rsidR="00240710" w:rsidRPr="00732BA2" w:rsidRDefault="00C84593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</w:tcPr>
          <w:p w14:paraId="6A64967A" w14:textId="631F17D6" w:rsidR="00240710" w:rsidRDefault="00C84593" w:rsidP="009D7B32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SMPED_U07</w:t>
            </w:r>
          </w:p>
          <w:p w14:paraId="3AE259EA" w14:textId="060B4430" w:rsidR="002705D7" w:rsidRDefault="002705D7" w:rsidP="009D7B32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2705D7">
              <w:rPr>
                <w:sz w:val="20"/>
                <w:szCs w:val="20"/>
              </w:rPr>
              <w:t>SMPED_U08</w:t>
            </w:r>
          </w:p>
          <w:p w14:paraId="06F2735B" w14:textId="333DF173" w:rsidR="002705D7" w:rsidRPr="00732BA2" w:rsidRDefault="002705D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43462B" w:rsidRPr="00732BA2" w14:paraId="12D9C3F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AEFC2CC" w14:textId="36A8591E" w:rsidR="0043462B" w:rsidRPr="00732BA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B10F741" w14:textId="7297296C" w:rsidR="0043462B" w:rsidRPr="00732BA2" w:rsidRDefault="00C84593" w:rsidP="002705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Organizuje  działania  </w:t>
            </w:r>
            <w:r w:rsidR="005C01B4">
              <w:rPr>
                <w:sz w:val="20"/>
                <w:szCs w:val="20"/>
              </w:rPr>
              <w:t>pozwalające na podejmowanie różnorodnych twórczych rozwiązań zarówno w grupie, jak i uwzględniając  aspekt działań  na skalę społ</w:t>
            </w:r>
            <w:r w:rsidR="00CB4B3C">
              <w:rPr>
                <w:sz w:val="20"/>
                <w:szCs w:val="20"/>
              </w:rPr>
              <w:t>eczności szkolnej. Zabawy, zajęcia stymulujące aktywność poznawczą angażując w nie emocje, motywację</w:t>
            </w:r>
            <w:r w:rsidR="002705D7">
              <w:rPr>
                <w:sz w:val="20"/>
                <w:szCs w:val="20"/>
              </w:rPr>
              <w:t xml:space="preserve"> oraz </w:t>
            </w:r>
            <w:r w:rsidR="00CB4B3C">
              <w:rPr>
                <w:sz w:val="20"/>
                <w:szCs w:val="20"/>
              </w:rPr>
              <w:t xml:space="preserve"> </w:t>
            </w:r>
            <w:r w:rsidR="002705D7">
              <w:rPr>
                <w:sz w:val="20"/>
                <w:szCs w:val="20"/>
              </w:rPr>
              <w:t>uwzględniając możliwości dzieci.</w:t>
            </w:r>
          </w:p>
        </w:tc>
        <w:tc>
          <w:tcPr>
            <w:tcW w:w="1843" w:type="dxa"/>
          </w:tcPr>
          <w:p w14:paraId="34EA6F3A" w14:textId="324280D1" w:rsidR="0043462B" w:rsidRPr="00732BA2" w:rsidRDefault="002705D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BD882B1" w14:textId="77777777" w:rsidR="0043462B" w:rsidRDefault="002705D7" w:rsidP="002705D7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SMPED_U08</w:t>
            </w:r>
          </w:p>
          <w:p w14:paraId="20B9CC27" w14:textId="28E5AC64" w:rsidR="002705D7" w:rsidRPr="00732BA2" w:rsidRDefault="002705D7" w:rsidP="002705D7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</w:p>
        </w:tc>
      </w:tr>
      <w:tr w:rsidR="00D54922" w:rsidRPr="00732BA2" w14:paraId="30DD111D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D54922" w:rsidRDefault="008E20FE" w:rsidP="002407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31D913D" w14:textId="0E1B4D32" w:rsidR="00D54922" w:rsidRPr="00732BA2" w:rsidRDefault="0088425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gotowy do podejmowania twórczej pracy w zespole oraz pełnienia w nim wyznaczonych ról. Posiada również zdolność kierowania jego pracą dla osiągnięcia zamierzonego efektu.</w:t>
            </w:r>
          </w:p>
        </w:tc>
        <w:tc>
          <w:tcPr>
            <w:tcW w:w="1843" w:type="dxa"/>
          </w:tcPr>
          <w:p w14:paraId="40599439" w14:textId="61264701" w:rsidR="00D54922" w:rsidRPr="00732BA2" w:rsidRDefault="002705D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479817FD" w14:textId="3C26A9D0" w:rsidR="00D54922" w:rsidRDefault="002705D7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5E6F8E4F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A740A8C" w14:textId="39076DAA" w:rsidR="00C92365" w:rsidRPr="00732BA2" w:rsidRDefault="003C3394" w:rsidP="0005622B">
            <w:pPr>
              <w:pStyle w:val="NormalnyWeb"/>
              <w:jc w:val="both"/>
              <w:rPr>
                <w:sz w:val="20"/>
                <w:szCs w:val="20"/>
              </w:rPr>
            </w:pPr>
            <w:r w:rsidRPr="003C3394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sz w:val="20"/>
                <w:szCs w:val="20"/>
              </w:rPr>
              <w:t>. Nowoczesne metody nauczania oraz obudowa dydaktyczna jako źródło inspiracji do działań twórczych w grupie.</w:t>
            </w:r>
          </w:p>
        </w:tc>
        <w:tc>
          <w:tcPr>
            <w:tcW w:w="1843" w:type="dxa"/>
            <w:vAlign w:val="center"/>
          </w:tcPr>
          <w:p w14:paraId="37489EC9" w14:textId="000B6081" w:rsidR="00C92365" w:rsidRPr="00732BA2" w:rsidRDefault="003C3394" w:rsidP="0005622B">
            <w:pPr>
              <w:pStyle w:val="Normalny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0C62BF5D" w:rsidR="00C92365" w:rsidRPr="00732BA2" w:rsidRDefault="003C3394" w:rsidP="00256BA4">
            <w:pPr>
              <w:pStyle w:val="NormalnyWeb"/>
              <w:rPr>
                <w:sz w:val="20"/>
                <w:szCs w:val="20"/>
              </w:rPr>
            </w:pPr>
            <w:r w:rsidRPr="003C3394">
              <w:rPr>
                <w:sz w:val="20"/>
                <w:szCs w:val="20"/>
              </w:rPr>
              <w:t>01_W</w:t>
            </w:r>
          </w:p>
        </w:tc>
      </w:tr>
      <w:tr w:rsidR="00C92365" w:rsidRPr="00732BA2" w14:paraId="160A12DE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ED7DD50" w14:textId="14052B51" w:rsidR="00C92365" w:rsidRPr="00732BA2" w:rsidRDefault="003C339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C3394">
              <w:rPr>
                <w:sz w:val="20"/>
                <w:szCs w:val="20"/>
              </w:rPr>
              <w:t>Techniki twórczego myślenia oraz rozwiązywania problemów.</w:t>
            </w:r>
          </w:p>
        </w:tc>
        <w:tc>
          <w:tcPr>
            <w:tcW w:w="1843" w:type="dxa"/>
            <w:vAlign w:val="center"/>
          </w:tcPr>
          <w:p w14:paraId="4E2B69AB" w14:textId="729F0938" w:rsidR="00C92365" w:rsidRPr="00732BA2" w:rsidRDefault="003C339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30F73F1" w:rsidR="00C92365" w:rsidRPr="00732BA2" w:rsidRDefault="003C3394" w:rsidP="00AB0C0B">
            <w:pPr>
              <w:rPr>
                <w:sz w:val="20"/>
                <w:szCs w:val="20"/>
              </w:rPr>
            </w:pPr>
            <w:r w:rsidRPr="003C3394">
              <w:rPr>
                <w:sz w:val="20"/>
                <w:szCs w:val="20"/>
              </w:rPr>
              <w:t>01_U</w:t>
            </w:r>
          </w:p>
        </w:tc>
      </w:tr>
      <w:tr w:rsidR="00894046" w:rsidRPr="00732BA2" w14:paraId="73D8D36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40064F" w14:textId="44D6B163" w:rsidR="00894046" w:rsidRPr="00732BA2" w:rsidRDefault="003C339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C06D6">
              <w:rPr>
                <w:sz w:val="20"/>
                <w:szCs w:val="20"/>
              </w:rPr>
              <w:t>Organizacja i metodyka warsztatów stymulujących aktywność poznawczą dzieci lub uczniów (w tym uczniów ze specjalnymi potrzebami edukacyjnymi), wspólnotowe i kooperacyjne uczenie się, angażujące emocjonalnie, motywacyjnie i poznawczo wszystkie dzieci.</w:t>
            </w:r>
          </w:p>
        </w:tc>
        <w:tc>
          <w:tcPr>
            <w:tcW w:w="1843" w:type="dxa"/>
            <w:vAlign w:val="center"/>
          </w:tcPr>
          <w:p w14:paraId="623F110A" w14:textId="1000E285" w:rsidR="00894046" w:rsidRPr="00732BA2" w:rsidRDefault="003C339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3FCFB0A3" w:rsidR="00894046" w:rsidRPr="00732BA2" w:rsidRDefault="003C3394" w:rsidP="00AB0C0B">
            <w:pPr>
              <w:rPr>
                <w:sz w:val="20"/>
                <w:szCs w:val="20"/>
              </w:rPr>
            </w:pPr>
            <w:r w:rsidRPr="003C3394">
              <w:rPr>
                <w:sz w:val="20"/>
                <w:szCs w:val="20"/>
              </w:rPr>
              <w:t>02_U</w:t>
            </w:r>
          </w:p>
        </w:tc>
      </w:tr>
      <w:tr w:rsidR="00894046" w:rsidRPr="00732BA2" w14:paraId="523D9193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51B525A" w14:textId="0EA9253A" w:rsidR="00894046" w:rsidRPr="00732BA2" w:rsidRDefault="003C339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C3394">
              <w:rPr>
                <w:sz w:val="20"/>
                <w:szCs w:val="20"/>
              </w:rPr>
              <w:t>Techniki rozwijające ciekawość i samodzielność poznawczą oraz kreatywne podejście do zadań.</w:t>
            </w:r>
          </w:p>
        </w:tc>
        <w:tc>
          <w:tcPr>
            <w:tcW w:w="1843" w:type="dxa"/>
            <w:vAlign w:val="center"/>
          </w:tcPr>
          <w:p w14:paraId="34333E82" w14:textId="23839A7A" w:rsidR="00894046" w:rsidRPr="00732BA2" w:rsidRDefault="003C3394" w:rsidP="000562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1364B4C3" w:rsidR="00894046" w:rsidRPr="00732BA2" w:rsidRDefault="003C3394" w:rsidP="00AB0C0B">
            <w:pPr>
              <w:rPr>
                <w:sz w:val="20"/>
                <w:szCs w:val="20"/>
              </w:rPr>
            </w:pPr>
            <w:r w:rsidRPr="003C3394">
              <w:rPr>
                <w:sz w:val="20"/>
                <w:szCs w:val="20"/>
              </w:rPr>
              <w:t>01_K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4DD1D87D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  <w:r w:rsidR="00C36D54">
        <w:rPr>
          <w:b/>
          <w:sz w:val="20"/>
          <w:szCs w:val="20"/>
        </w:rPr>
        <w:t>czwarty</w:t>
      </w:r>
    </w:p>
    <w:p w14:paraId="78FEE135" w14:textId="18671A84" w:rsidR="00C36D54" w:rsidRPr="00164A0D" w:rsidRDefault="00C36D54" w:rsidP="00C36D54">
      <w:pPr>
        <w:spacing w:line="360" w:lineRule="auto"/>
        <w:rPr>
          <w:sz w:val="20"/>
          <w:szCs w:val="20"/>
          <w:shd w:val="clear" w:color="auto" w:fill="FFFFFF"/>
        </w:rPr>
      </w:pPr>
      <w:r w:rsidRPr="00164A0D">
        <w:rPr>
          <w:sz w:val="20"/>
          <w:szCs w:val="20"/>
        </w:rPr>
        <w:t xml:space="preserve">1. De Bono E., </w:t>
      </w:r>
      <w:r w:rsidRPr="00164A0D">
        <w:rPr>
          <w:sz w:val="20"/>
          <w:szCs w:val="20"/>
          <w:shd w:val="clear" w:color="auto" w:fill="FFFFFF"/>
        </w:rPr>
        <w:t>Dziecko w szkole kreatywnego myślenia, Gliwice 2010 – literatura</w:t>
      </w:r>
      <w:r w:rsidR="00A72AB5" w:rsidRPr="00164A0D">
        <w:rPr>
          <w:sz w:val="20"/>
          <w:szCs w:val="20"/>
          <w:shd w:val="clear" w:color="auto" w:fill="FFFFFF"/>
        </w:rPr>
        <w:t xml:space="preserve"> wskazana</w:t>
      </w:r>
      <w:r w:rsidRPr="00164A0D">
        <w:rPr>
          <w:sz w:val="20"/>
          <w:szCs w:val="20"/>
          <w:shd w:val="clear" w:color="auto" w:fill="FFFFFF"/>
        </w:rPr>
        <w:t xml:space="preserve"> </w:t>
      </w:r>
      <w:r w:rsidR="00A72AB5" w:rsidRPr="00164A0D">
        <w:rPr>
          <w:sz w:val="20"/>
          <w:szCs w:val="20"/>
          <w:shd w:val="clear" w:color="auto" w:fill="FFFFFF"/>
        </w:rPr>
        <w:t>do pracy własnej.</w:t>
      </w:r>
    </w:p>
    <w:p w14:paraId="6512B127" w14:textId="77777777" w:rsidR="00C36D54" w:rsidRPr="00164A0D" w:rsidRDefault="00C36D54" w:rsidP="00C36D54">
      <w:pPr>
        <w:spacing w:line="360" w:lineRule="auto"/>
        <w:rPr>
          <w:sz w:val="20"/>
          <w:szCs w:val="20"/>
        </w:rPr>
      </w:pPr>
      <w:r w:rsidRPr="00164A0D">
        <w:rPr>
          <w:sz w:val="20"/>
          <w:szCs w:val="20"/>
          <w:shd w:val="clear" w:color="auto" w:fill="FFFFFF"/>
        </w:rPr>
        <w:t>2. Krawiecka K., Miejsce, w którym funkcjonuję i tworzę – metoda projektów w pracy z uczniami z niepełnosprawnością intelektualną, Forum Pedagogiczne 2010/10.</w:t>
      </w:r>
      <w:r w:rsidRPr="00164A0D">
        <w:rPr>
          <w:sz w:val="20"/>
          <w:szCs w:val="20"/>
        </w:rPr>
        <w:t xml:space="preserve"> </w:t>
      </w:r>
      <w:hyperlink r:id="rId8" w:history="1">
        <w:r w:rsidRPr="00164A0D">
          <w:rPr>
            <w:color w:val="0000FF"/>
            <w:sz w:val="20"/>
            <w:szCs w:val="20"/>
            <w:u w:val="single"/>
          </w:rPr>
          <w:t>http://cejsh.icm.edu.pl/cejsh/element/bwmeta1.element.ojs-doi-10_21697_fp_2020_2_07?q=8739a12d-22ec-4a04-99d5-521ef283bd70$20&amp;qt=IN_PAGE</w:t>
        </w:r>
      </w:hyperlink>
    </w:p>
    <w:p w14:paraId="19230B99" w14:textId="77777777" w:rsidR="00C36D54" w:rsidRPr="00164A0D" w:rsidRDefault="00C36D54" w:rsidP="00C36D54">
      <w:pPr>
        <w:spacing w:line="360" w:lineRule="auto"/>
        <w:rPr>
          <w:sz w:val="20"/>
          <w:szCs w:val="20"/>
        </w:rPr>
      </w:pPr>
      <w:r w:rsidRPr="00164A0D">
        <w:rPr>
          <w:sz w:val="20"/>
          <w:szCs w:val="20"/>
          <w:shd w:val="clear" w:color="auto" w:fill="FFFFFF"/>
        </w:rPr>
        <w:t xml:space="preserve">3. </w:t>
      </w:r>
      <w:proofErr w:type="spellStart"/>
      <w:r w:rsidRPr="00164A0D">
        <w:rPr>
          <w:sz w:val="20"/>
          <w:szCs w:val="20"/>
        </w:rPr>
        <w:t>Nęcka</w:t>
      </w:r>
      <w:proofErr w:type="spellEnd"/>
      <w:r w:rsidRPr="00164A0D">
        <w:rPr>
          <w:sz w:val="20"/>
          <w:szCs w:val="20"/>
        </w:rPr>
        <w:t xml:space="preserve"> E., </w:t>
      </w:r>
      <w:r w:rsidRPr="00164A0D">
        <w:rPr>
          <w:sz w:val="20"/>
          <w:szCs w:val="20"/>
          <w:shd w:val="clear" w:color="auto" w:fill="FFFFFF"/>
        </w:rPr>
        <w:t>Człowiek - umysł - maszyna: rozmowy o twórczości i inteligencji, Kraków 2005.</w:t>
      </w:r>
    </w:p>
    <w:p w14:paraId="7080ABAB" w14:textId="77777777" w:rsidR="00C36D54" w:rsidRPr="00164A0D" w:rsidRDefault="00C36D54" w:rsidP="00C36D54">
      <w:pPr>
        <w:spacing w:line="360" w:lineRule="auto"/>
        <w:rPr>
          <w:sz w:val="20"/>
          <w:szCs w:val="20"/>
        </w:rPr>
      </w:pPr>
      <w:r w:rsidRPr="00164A0D">
        <w:rPr>
          <w:sz w:val="20"/>
          <w:szCs w:val="20"/>
        </w:rPr>
        <w:t xml:space="preserve">4. </w:t>
      </w:r>
      <w:proofErr w:type="spellStart"/>
      <w:r w:rsidRPr="00164A0D">
        <w:rPr>
          <w:sz w:val="20"/>
          <w:szCs w:val="20"/>
        </w:rPr>
        <w:t>Nęcka</w:t>
      </w:r>
      <w:proofErr w:type="spellEnd"/>
      <w:r w:rsidRPr="00164A0D">
        <w:rPr>
          <w:sz w:val="20"/>
          <w:szCs w:val="20"/>
        </w:rPr>
        <w:t xml:space="preserve"> E., </w:t>
      </w:r>
      <w:r w:rsidRPr="00164A0D">
        <w:rPr>
          <w:sz w:val="20"/>
          <w:szCs w:val="20"/>
          <w:shd w:val="clear" w:color="auto" w:fill="FFFFFF"/>
        </w:rPr>
        <w:t>Trening twórczości: podręcznik dla psychologów, pedagogów i nauczycieli, Kraków 1998.</w:t>
      </w:r>
    </w:p>
    <w:p w14:paraId="1346BD14" w14:textId="77777777" w:rsidR="00C36D54" w:rsidRPr="00164A0D" w:rsidRDefault="00C36D54" w:rsidP="00C36D54">
      <w:pPr>
        <w:spacing w:line="360" w:lineRule="auto"/>
        <w:rPr>
          <w:sz w:val="20"/>
          <w:szCs w:val="20"/>
          <w:shd w:val="clear" w:color="auto" w:fill="FFFFFF"/>
        </w:rPr>
      </w:pPr>
      <w:r w:rsidRPr="00164A0D">
        <w:rPr>
          <w:sz w:val="20"/>
          <w:szCs w:val="20"/>
          <w:shd w:val="clear" w:color="auto" w:fill="FFFFFF"/>
        </w:rPr>
        <w:t>5. Noras G., Zajęcia twórcze w szkole, Warszawa 2020.</w:t>
      </w:r>
    </w:p>
    <w:p w14:paraId="1BD068C8" w14:textId="77777777" w:rsidR="00C36D54" w:rsidRPr="00164A0D" w:rsidRDefault="00C36D54" w:rsidP="00C36D54">
      <w:pPr>
        <w:spacing w:line="360" w:lineRule="auto"/>
        <w:rPr>
          <w:sz w:val="20"/>
          <w:szCs w:val="20"/>
          <w:shd w:val="clear" w:color="auto" w:fill="FFFFFF"/>
        </w:rPr>
      </w:pPr>
      <w:r w:rsidRPr="00164A0D">
        <w:rPr>
          <w:sz w:val="20"/>
          <w:szCs w:val="20"/>
        </w:rPr>
        <w:t xml:space="preserve">6. </w:t>
      </w:r>
      <w:proofErr w:type="spellStart"/>
      <w:r w:rsidRPr="00164A0D">
        <w:rPr>
          <w:sz w:val="20"/>
          <w:szCs w:val="20"/>
        </w:rPr>
        <w:t>Proctor</w:t>
      </w:r>
      <w:proofErr w:type="spellEnd"/>
      <w:r w:rsidRPr="00164A0D">
        <w:rPr>
          <w:sz w:val="20"/>
          <w:szCs w:val="20"/>
        </w:rPr>
        <w:t xml:space="preserve"> T., </w:t>
      </w:r>
      <w:r w:rsidRPr="00164A0D">
        <w:rPr>
          <w:sz w:val="20"/>
          <w:szCs w:val="20"/>
          <w:shd w:val="clear" w:color="auto" w:fill="FFFFFF"/>
        </w:rPr>
        <w:t>Twórcze rozwiązywanie problemów, Gdańsk 2002.</w:t>
      </w:r>
    </w:p>
    <w:p w14:paraId="25508332" w14:textId="77777777" w:rsidR="00C36D54" w:rsidRPr="00164A0D" w:rsidRDefault="00C36D54" w:rsidP="00C36D54">
      <w:pPr>
        <w:spacing w:line="360" w:lineRule="auto"/>
        <w:rPr>
          <w:sz w:val="20"/>
          <w:szCs w:val="20"/>
          <w:shd w:val="clear" w:color="auto" w:fill="FFFFFF"/>
        </w:rPr>
      </w:pPr>
      <w:r w:rsidRPr="00164A0D">
        <w:rPr>
          <w:sz w:val="20"/>
          <w:szCs w:val="20"/>
          <w:shd w:val="clear" w:color="auto" w:fill="FFFFFF"/>
        </w:rPr>
        <w:t xml:space="preserve">8. </w:t>
      </w:r>
      <w:proofErr w:type="spellStart"/>
      <w:r w:rsidRPr="00164A0D">
        <w:rPr>
          <w:sz w:val="20"/>
          <w:szCs w:val="20"/>
          <w:shd w:val="clear" w:color="auto" w:fill="FFFFFF"/>
        </w:rPr>
        <w:t>Tomas</w:t>
      </w:r>
      <w:proofErr w:type="spellEnd"/>
      <w:r w:rsidRPr="00164A0D">
        <w:rPr>
          <w:sz w:val="20"/>
          <w:szCs w:val="20"/>
          <w:shd w:val="clear" w:color="auto" w:fill="FFFFFF"/>
        </w:rPr>
        <w:t xml:space="preserve"> I., Zajęcia plastyczne w aktualizowaniu potencjalności twórczej dzieci : eksperymentalny program zajęć plastycznych inspirowanych wybranymi współczesnymi nurtami w sztuce wizualnej, Toruń 2020.</w:t>
      </w:r>
      <w:r w:rsidRPr="00164A0D">
        <w:rPr>
          <w:sz w:val="20"/>
          <w:szCs w:val="20"/>
          <w:shd w:val="clear" w:color="auto" w:fill="FFFFFF"/>
        </w:rPr>
        <w:br/>
        <w:t>9. Płóciennik E., Just M., Dobrakowska A., Woźniak J., Metoda i wyobraźnia : podręcznik dla nauczyciela. Cz. 1, Lekcje twórczości w klasie 1, Warszawa 2020.</w:t>
      </w:r>
    </w:p>
    <w:p w14:paraId="1CC5D408" w14:textId="77777777" w:rsidR="00C36D54" w:rsidRPr="00164A0D" w:rsidRDefault="00C36D54" w:rsidP="00C36D54">
      <w:pPr>
        <w:spacing w:line="360" w:lineRule="auto"/>
        <w:rPr>
          <w:sz w:val="20"/>
          <w:szCs w:val="20"/>
          <w:shd w:val="clear" w:color="auto" w:fill="FFFFFF"/>
        </w:rPr>
      </w:pPr>
      <w:r w:rsidRPr="00164A0D">
        <w:rPr>
          <w:sz w:val="20"/>
          <w:szCs w:val="20"/>
          <w:shd w:val="clear" w:color="auto" w:fill="FFFFFF"/>
        </w:rPr>
        <w:lastRenderedPageBreak/>
        <w:t xml:space="preserve">10. Robinson K., </w:t>
      </w:r>
      <w:proofErr w:type="spellStart"/>
      <w:r w:rsidRPr="00164A0D">
        <w:rPr>
          <w:sz w:val="20"/>
          <w:szCs w:val="20"/>
          <w:shd w:val="clear" w:color="auto" w:fill="FFFFFF"/>
        </w:rPr>
        <w:t>Aronica</w:t>
      </w:r>
      <w:proofErr w:type="spellEnd"/>
      <w:r w:rsidRPr="00164A0D">
        <w:rPr>
          <w:sz w:val="20"/>
          <w:szCs w:val="20"/>
          <w:shd w:val="clear" w:color="auto" w:fill="FFFFFF"/>
        </w:rPr>
        <w:t xml:space="preserve"> L., Kreatywne szkoły : oddolna rewolucja, która zmienia edukację, Gliwice 2020.</w:t>
      </w:r>
    </w:p>
    <w:p w14:paraId="6C63F997" w14:textId="77777777" w:rsidR="00C36D54" w:rsidRPr="00164A0D" w:rsidRDefault="00C36D54" w:rsidP="00C36D54">
      <w:pPr>
        <w:spacing w:line="360" w:lineRule="auto"/>
        <w:rPr>
          <w:sz w:val="20"/>
          <w:szCs w:val="20"/>
          <w:shd w:val="clear" w:color="auto" w:fill="FFFFFF"/>
        </w:rPr>
      </w:pPr>
      <w:r w:rsidRPr="00164A0D">
        <w:rPr>
          <w:sz w:val="20"/>
          <w:szCs w:val="20"/>
          <w:shd w:val="clear" w:color="auto" w:fill="FFFFFF"/>
        </w:rPr>
        <w:t>11. Miłek K., Rola twórczych zabaw a rozwój dzieci 5- i 6-letnich w przedszkolu, Kultura i wychowanie 2020/18.</w:t>
      </w:r>
    </w:p>
    <w:p w14:paraId="00E0DE9B" w14:textId="405B5575" w:rsidR="0068301B" w:rsidRPr="00164A0D" w:rsidRDefault="00EE6DE4" w:rsidP="00C36D54">
      <w:pPr>
        <w:spacing w:line="360" w:lineRule="auto"/>
        <w:rPr>
          <w:color w:val="FF0000"/>
          <w:sz w:val="20"/>
          <w:szCs w:val="20"/>
          <w:shd w:val="clear" w:color="auto" w:fill="FFFFFF"/>
        </w:rPr>
      </w:pPr>
      <w:hyperlink r:id="rId9" w:history="1">
        <w:r w:rsidR="00C36D54" w:rsidRPr="00164A0D">
          <w:rPr>
            <w:color w:val="0000FF"/>
            <w:sz w:val="20"/>
            <w:szCs w:val="20"/>
            <w:u w:val="single"/>
            <w:shd w:val="clear" w:color="auto" w:fill="FFFFFF"/>
          </w:rPr>
          <w:t>http://cejsh.icm.edu.pl/cejsh/element/bwmeta1.element.ojs-doi-10_25312_2083-2923_18_2020_02km?q=952498f0-2a9b-40c9-bc1e-a3d5d418ba1d$20&amp;qt=IN_PAGE</w:t>
        </w:r>
      </w:hyperlink>
      <w:r w:rsidR="00C36D54" w:rsidRPr="00164A0D">
        <w:rPr>
          <w:color w:val="FF0000"/>
          <w:sz w:val="20"/>
          <w:szCs w:val="20"/>
          <w:shd w:val="clear" w:color="auto" w:fill="FFFFFF"/>
        </w:rPr>
        <w:t xml:space="preserve"> 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713ED7B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0C346A45" w:rsidR="006B5CD5" w:rsidRPr="00732BA2" w:rsidRDefault="00C36D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</w:p>
        </w:tc>
        <w:tc>
          <w:tcPr>
            <w:tcW w:w="2552" w:type="dxa"/>
            <w:vAlign w:val="center"/>
          </w:tcPr>
          <w:p w14:paraId="0A3D7E0B" w14:textId="2050FA49" w:rsidR="006B5CD5" w:rsidRPr="00732BA2" w:rsidRDefault="00C36D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1B16903B" w:rsidR="006B5CD5" w:rsidRPr="00732BA2" w:rsidRDefault="00C36D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Przygotowanie prezentacji grupowej lub autoprezentacji</w:t>
            </w:r>
          </w:p>
        </w:tc>
        <w:tc>
          <w:tcPr>
            <w:tcW w:w="2552" w:type="dxa"/>
            <w:vAlign w:val="center"/>
          </w:tcPr>
          <w:p w14:paraId="44D384C3" w14:textId="6667153B" w:rsidR="006B5CD5" w:rsidRPr="00732BA2" w:rsidRDefault="00C36D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755EDCB0" w:rsidR="004454D7" w:rsidRPr="00732BA2" w:rsidRDefault="00C36D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Ćwiczenia, zadania, symulacje</w:t>
            </w:r>
          </w:p>
        </w:tc>
        <w:tc>
          <w:tcPr>
            <w:tcW w:w="2552" w:type="dxa"/>
            <w:vAlign w:val="center"/>
          </w:tcPr>
          <w:p w14:paraId="4BD2C8E2" w14:textId="5E9B971E" w:rsidR="004454D7" w:rsidRPr="00732BA2" w:rsidRDefault="00C36D54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794"/>
        <w:gridCol w:w="709"/>
        <w:gridCol w:w="709"/>
        <w:gridCol w:w="709"/>
        <w:gridCol w:w="279"/>
        <w:gridCol w:w="495"/>
        <w:gridCol w:w="563"/>
      </w:tblGrid>
      <w:tr w:rsidR="00CF1517" w:rsidRPr="00C36D54" w14:paraId="359D5E48" w14:textId="77777777" w:rsidTr="00C36D54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36D54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36D54">
              <w:rPr>
                <w:bCs/>
                <w:sz w:val="20"/>
                <w:szCs w:val="20"/>
              </w:rPr>
              <w:t>Sposoby oceniania</w:t>
            </w:r>
            <w:r w:rsidR="008A35C7" w:rsidRPr="00C36D54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36D54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36D54">
              <w:rPr>
                <w:bCs/>
                <w:sz w:val="20"/>
                <w:szCs w:val="20"/>
              </w:rPr>
              <w:t>Symbole**</w:t>
            </w:r>
            <w:r w:rsidR="00C06BAF" w:rsidRPr="00C36D54">
              <w:rPr>
                <w:bCs/>
                <w:sz w:val="20"/>
                <w:szCs w:val="20"/>
              </w:rPr>
              <w:t xml:space="preserve"> </w:t>
            </w:r>
            <w:r w:rsidRPr="00C36D54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C36D54" w14:paraId="0E00FD85" w14:textId="77777777" w:rsidTr="00C36D54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C36D54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36D54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01A" w:rsidRPr="00C36D54" w14:paraId="27A492A4" w14:textId="77777777" w:rsidTr="00C36D54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A68B873" w:rsidR="00F1701A" w:rsidRPr="00C36D54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Semestr</w:t>
            </w:r>
            <w:r w:rsidR="00833F7B" w:rsidRPr="00C36D54">
              <w:rPr>
                <w:sz w:val="20"/>
                <w:szCs w:val="20"/>
              </w:rPr>
              <w:t xml:space="preserve"> </w:t>
            </w:r>
          </w:p>
        </w:tc>
      </w:tr>
      <w:tr w:rsidR="00C06BAF" w:rsidRPr="00C36D54" w14:paraId="17379160" w14:textId="171A8077" w:rsidTr="00C36D54">
        <w:trPr>
          <w:trHeight w:val="305"/>
        </w:trPr>
        <w:tc>
          <w:tcPr>
            <w:tcW w:w="6005" w:type="dxa"/>
            <w:vAlign w:val="center"/>
          </w:tcPr>
          <w:p w14:paraId="570A9C06" w14:textId="3AD0359E" w:rsidR="00C06BAF" w:rsidRPr="00C36D54" w:rsidRDefault="00C36D5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Prezentacja wybranego tematu</w:t>
            </w:r>
          </w:p>
        </w:tc>
        <w:tc>
          <w:tcPr>
            <w:tcW w:w="794" w:type="dxa"/>
            <w:vAlign w:val="center"/>
          </w:tcPr>
          <w:p w14:paraId="4D1081AC" w14:textId="564A55AC" w:rsidR="00C06BAF" w:rsidRPr="00C36D54" w:rsidRDefault="00C36D5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  <w:vAlign w:val="center"/>
          </w:tcPr>
          <w:p w14:paraId="0D4B881E" w14:textId="70CEA844" w:rsidR="00C06BAF" w:rsidRPr="00C36D54" w:rsidRDefault="00C36D5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  <w:vAlign w:val="center"/>
          </w:tcPr>
          <w:p w14:paraId="25B19834" w14:textId="18DD05C4" w:rsidR="00C06BAF" w:rsidRPr="00C36D54" w:rsidRDefault="00C36D5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C36D54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928CA4D" w14:textId="04E895D5" w:rsidR="00C06BAF" w:rsidRPr="00C36D54" w:rsidRDefault="00C36D5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01_K</w:t>
            </w:r>
          </w:p>
        </w:tc>
        <w:tc>
          <w:tcPr>
            <w:tcW w:w="279" w:type="dxa"/>
            <w:vAlign w:val="center"/>
          </w:tcPr>
          <w:p w14:paraId="1CE5A36C" w14:textId="77777777" w:rsidR="00C06BAF" w:rsidRPr="00C36D54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30BB2999" w14:textId="77777777" w:rsidR="00C06BAF" w:rsidRPr="00C36D54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6EBF1F42" w14:textId="77777777" w:rsidR="00C06BAF" w:rsidRPr="00C36D54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D54" w:rsidRPr="00C36D54" w14:paraId="2C154755" w14:textId="322AEB9D" w:rsidTr="00C36D54">
        <w:trPr>
          <w:trHeight w:val="290"/>
        </w:trPr>
        <w:tc>
          <w:tcPr>
            <w:tcW w:w="6005" w:type="dxa"/>
            <w:vAlign w:val="center"/>
          </w:tcPr>
          <w:p w14:paraId="49D0CB98" w14:textId="3A862607" w:rsidR="00C36D54" w:rsidRPr="00C36D54" w:rsidRDefault="00C36D54" w:rsidP="00C36D5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Dyskusja</w:t>
            </w:r>
          </w:p>
        </w:tc>
        <w:tc>
          <w:tcPr>
            <w:tcW w:w="794" w:type="dxa"/>
          </w:tcPr>
          <w:p w14:paraId="6A1F5724" w14:textId="6540619A" w:rsidR="00C36D54" w:rsidRPr="00C36D54" w:rsidRDefault="00C36D54" w:rsidP="00C36D5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01_W</w:t>
            </w:r>
          </w:p>
        </w:tc>
        <w:tc>
          <w:tcPr>
            <w:tcW w:w="709" w:type="dxa"/>
          </w:tcPr>
          <w:p w14:paraId="4F5EE083" w14:textId="71ED3499" w:rsidR="00C36D54" w:rsidRPr="00C36D54" w:rsidRDefault="00C36D54" w:rsidP="00C36D5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01_U</w:t>
            </w:r>
          </w:p>
        </w:tc>
        <w:tc>
          <w:tcPr>
            <w:tcW w:w="709" w:type="dxa"/>
          </w:tcPr>
          <w:p w14:paraId="05D7D2AB" w14:textId="1F22ABC0" w:rsidR="00C36D54" w:rsidRPr="00C36D54" w:rsidRDefault="00C36D54" w:rsidP="00C36D54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C36D54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</w:tcPr>
          <w:p w14:paraId="43B98BC4" w14:textId="2C1331AA" w:rsidR="00C36D54" w:rsidRPr="00C36D54" w:rsidRDefault="00C36D54" w:rsidP="00C36D54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C36D54">
              <w:rPr>
                <w:sz w:val="20"/>
                <w:szCs w:val="20"/>
              </w:rPr>
              <w:t>01_K</w:t>
            </w:r>
          </w:p>
        </w:tc>
        <w:tc>
          <w:tcPr>
            <w:tcW w:w="279" w:type="dxa"/>
            <w:vAlign w:val="center"/>
          </w:tcPr>
          <w:p w14:paraId="4033A709" w14:textId="77777777" w:rsidR="00C36D54" w:rsidRPr="00C36D54" w:rsidRDefault="00C36D54" w:rsidP="00C36D54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14:paraId="189BCD07" w14:textId="77777777" w:rsidR="00C36D54" w:rsidRPr="00C36D54" w:rsidRDefault="00C36D54" w:rsidP="00C36D54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339DB7C8" w14:textId="77777777" w:rsidR="00C36D54" w:rsidRPr="00C36D54" w:rsidRDefault="00C36D54" w:rsidP="00C36D54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A72AB5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A72AB5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4E5DADCC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532E2A" w14:paraId="63350AAF" w14:textId="77777777" w:rsidTr="00A72AB5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419480D9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75FD9D7" w14:textId="43FB910F" w:rsidR="00F1701A" w:rsidRPr="00532E2A" w:rsidRDefault="00A72A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godzin</w:t>
            </w:r>
          </w:p>
        </w:tc>
      </w:tr>
      <w:tr w:rsidR="00F1701A" w:rsidRPr="00532E2A" w14:paraId="5FF6256A" w14:textId="77777777" w:rsidTr="00A72AB5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FB3F125" w:rsidR="00F1701A" w:rsidRPr="00532E2A" w:rsidRDefault="00A72A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2AB5">
              <w:rPr>
                <w:rFonts w:ascii="Times New Roman" w:hAnsi="Times New Roman" w:cs="Times New Roman"/>
                <w:bCs/>
                <w:sz w:val="20"/>
                <w:szCs w:val="20"/>
              </w:rPr>
              <w:t>Analiza wskazanej  literatury (ćwiczeń, zadań, przykładów praktycznych rozwiązań) oraz przygotowanie prezentacji.</w:t>
            </w:r>
          </w:p>
        </w:tc>
        <w:tc>
          <w:tcPr>
            <w:tcW w:w="2092" w:type="dxa"/>
            <w:vAlign w:val="center"/>
          </w:tcPr>
          <w:p w14:paraId="714A3F0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48618347" w14:textId="4089932C" w:rsidR="00F1701A" w:rsidRPr="00532E2A" w:rsidRDefault="00A72A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godzin</w:t>
            </w:r>
          </w:p>
        </w:tc>
      </w:tr>
      <w:tr w:rsidR="00F1701A" w:rsidRPr="00532E2A" w14:paraId="6EA25E3C" w14:textId="77777777" w:rsidTr="00A72AB5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4AF698BB" w:rsidR="00F1701A" w:rsidRPr="00532E2A" w:rsidRDefault="00A72A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2AB5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dyskusji grupowej w trakcie zajęć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0FFF9AFA" w:rsidR="00F1701A" w:rsidRPr="00532E2A" w:rsidRDefault="00A72A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godzin</w:t>
            </w:r>
          </w:p>
        </w:tc>
      </w:tr>
      <w:tr w:rsidR="00F1701A" w:rsidRPr="00532E2A" w14:paraId="24D79E46" w14:textId="77777777" w:rsidTr="00A72AB5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821D43A" w14:textId="4444E453" w:rsidR="00F1701A" w:rsidRPr="00532E2A" w:rsidRDefault="00A72A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67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</w:tr>
      <w:tr w:rsidR="00F1701A" w:rsidRPr="00532E2A" w14:paraId="6741F04E" w14:textId="77777777" w:rsidTr="00A72AB5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7953D412" w:rsidR="00F1701A" w:rsidRPr="00532E2A" w:rsidRDefault="00A72A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532E2A" w14:paraId="7361C753" w14:textId="77777777" w:rsidTr="00A72AB5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5BC90263" w:rsidR="00F1701A" w:rsidRPr="00532E2A" w:rsidRDefault="00A72AB5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3BFC6C1C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EA0125" w:rsidRPr="00EA0125">
        <w:rPr>
          <w:rFonts w:ascii="Times New Roman" w:hAnsi="Times New Roman" w:cs="Times New Roman"/>
          <w:sz w:val="20"/>
          <w:szCs w:val="20"/>
        </w:rPr>
        <w:t>zaliczenia z oceną</w:t>
      </w:r>
      <w:r w:rsidR="00EA012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52F2CB" w14:textId="2BF11DF6" w:rsidR="00A72AB5" w:rsidRPr="00A72AB5" w:rsidRDefault="00A539A0" w:rsidP="00EA0125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A72AB5">
        <w:rPr>
          <w:rFonts w:ascii="Times New Roman" w:hAnsi="Times New Roman" w:cs="Times New Roman"/>
          <w:b/>
          <w:sz w:val="20"/>
          <w:szCs w:val="20"/>
        </w:rPr>
        <w:t>czwarty</w:t>
      </w:r>
    </w:p>
    <w:p w14:paraId="05390D6C" w14:textId="77777777" w:rsidR="00A72AB5" w:rsidRPr="00A72AB5" w:rsidRDefault="00A72AB5" w:rsidP="00A72AB5">
      <w:pPr>
        <w:rPr>
          <w:b/>
          <w:sz w:val="20"/>
          <w:szCs w:val="20"/>
        </w:rPr>
      </w:pPr>
    </w:p>
    <w:p w14:paraId="78C49A22" w14:textId="77777777" w:rsidR="00A72AB5" w:rsidRPr="00A72AB5" w:rsidRDefault="00A72AB5" w:rsidP="00A72AB5">
      <w:pPr>
        <w:rPr>
          <w:b/>
          <w:sz w:val="20"/>
          <w:szCs w:val="20"/>
        </w:rPr>
      </w:pPr>
      <w:r w:rsidRPr="00A72AB5">
        <w:rPr>
          <w:b/>
          <w:sz w:val="20"/>
          <w:szCs w:val="20"/>
        </w:rPr>
        <w:t xml:space="preserve">Ćwiczenia: </w:t>
      </w:r>
    </w:p>
    <w:p w14:paraId="295A0982" w14:textId="77777777" w:rsidR="00A72AB5" w:rsidRPr="00A72AB5" w:rsidRDefault="00A72AB5" w:rsidP="00A72AB5">
      <w:pPr>
        <w:rPr>
          <w:b/>
          <w:sz w:val="20"/>
          <w:szCs w:val="20"/>
        </w:rPr>
      </w:pPr>
    </w:p>
    <w:p w14:paraId="7E2B7D24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Cs/>
          <w:sz w:val="20"/>
          <w:szCs w:val="20"/>
        </w:rPr>
        <w:t xml:space="preserve">Student uzyskuje zaliczenie z ćwiczeń na podstawie następujących form: </w:t>
      </w:r>
    </w:p>
    <w:p w14:paraId="656CC1C4" w14:textId="77777777" w:rsidR="00A72AB5" w:rsidRPr="00A72AB5" w:rsidRDefault="00A72AB5" w:rsidP="00A72AB5">
      <w:pPr>
        <w:rPr>
          <w:bCs/>
          <w:sz w:val="20"/>
          <w:szCs w:val="20"/>
        </w:rPr>
      </w:pPr>
    </w:p>
    <w:p w14:paraId="1852676E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/>
          <w:bCs/>
          <w:sz w:val="20"/>
          <w:szCs w:val="20"/>
        </w:rPr>
        <w:t>Prezentacji</w:t>
      </w:r>
      <w:r w:rsidRPr="00A72AB5">
        <w:rPr>
          <w:bCs/>
          <w:sz w:val="20"/>
          <w:szCs w:val="20"/>
        </w:rPr>
        <w:t xml:space="preserve"> na wybrany temat dotyczący problematyki podanej na pierwszych zajęciach z ćwiczeń.</w:t>
      </w:r>
    </w:p>
    <w:p w14:paraId="2C5697AA" w14:textId="77777777" w:rsidR="00A72AB5" w:rsidRPr="00A72AB5" w:rsidRDefault="00A72AB5" w:rsidP="00A72AB5">
      <w:pPr>
        <w:rPr>
          <w:bCs/>
          <w:sz w:val="20"/>
          <w:szCs w:val="20"/>
        </w:rPr>
      </w:pPr>
    </w:p>
    <w:p w14:paraId="11053126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Cs/>
          <w:sz w:val="20"/>
          <w:szCs w:val="20"/>
        </w:rPr>
        <w:t xml:space="preserve">Kryteria oceny wystąpienia w zespole na wskazany temat: </w:t>
      </w:r>
    </w:p>
    <w:p w14:paraId="0F3B30DC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Cs/>
          <w:sz w:val="20"/>
          <w:szCs w:val="20"/>
        </w:rPr>
        <w:t>Ocena z wystąpienia wyliczana jest na podstawie określonej punktacji (0-25 p.) i ma przełożenie na ocenę w skali 2-5 (0-11 punktów = 2.0, 12-14 punktów = 3.0, 15-17 punktów = 3,5, 18-20 punktów = 4.0, 21-23 punkty = 4.5, 24-25 punktów = 5.0 ).</w:t>
      </w:r>
    </w:p>
    <w:p w14:paraId="6CCE2848" w14:textId="77777777" w:rsidR="00A72AB5" w:rsidRPr="00A72AB5" w:rsidRDefault="00A72AB5" w:rsidP="00A72AB5">
      <w:pPr>
        <w:rPr>
          <w:b/>
          <w:sz w:val="20"/>
          <w:szCs w:val="20"/>
        </w:rPr>
      </w:pPr>
    </w:p>
    <w:p w14:paraId="3BEC537C" w14:textId="77777777" w:rsidR="00A72AB5" w:rsidRPr="00A72AB5" w:rsidRDefault="00A72AB5" w:rsidP="00A72AB5">
      <w:pPr>
        <w:rPr>
          <w:b/>
          <w:sz w:val="20"/>
          <w:szCs w:val="20"/>
        </w:rPr>
      </w:pPr>
      <w:r w:rsidRPr="00A72AB5">
        <w:rPr>
          <w:b/>
          <w:sz w:val="20"/>
          <w:szCs w:val="20"/>
        </w:rPr>
        <w:t>Oceniane będą:</w:t>
      </w:r>
    </w:p>
    <w:p w14:paraId="744B834D" w14:textId="77777777" w:rsidR="00A72AB5" w:rsidRPr="00A72AB5" w:rsidRDefault="00A72AB5" w:rsidP="00A72AB5">
      <w:pPr>
        <w:rPr>
          <w:b/>
          <w:sz w:val="20"/>
          <w:szCs w:val="20"/>
        </w:rPr>
      </w:pPr>
    </w:p>
    <w:p w14:paraId="0FF91736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Cs/>
          <w:sz w:val="20"/>
          <w:szCs w:val="20"/>
        </w:rPr>
        <w:t>1. Zgodność wystąpienia z tematem (0-5)</w:t>
      </w:r>
    </w:p>
    <w:p w14:paraId="61FC3E5E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Cs/>
          <w:sz w:val="20"/>
          <w:szCs w:val="20"/>
        </w:rPr>
        <w:t>2. Zaangażowanie studenta podczas wystąpienia (0-5)</w:t>
      </w:r>
    </w:p>
    <w:p w14:paraId="24F18E7E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Cs/>
          <w:sz w:val="20"/>
          <w:szCs w:val="20"/>
        </w:rPr>
        <w:t>3. Samodzielność w prezentowaniu treści, próba mówienia bez kartki (0-5)</w:t>
      </w:r>
    </w:p>
    <w:p w14:paraId="61F4324A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Cs/>
          <w:sz w:val="20"/>
          <w:szCs w:val="20"/>
        </w:rPr>
        <w:t>4. Struktura wypowiedzi ustnej i pisemnej (0-5)</w:t>
      </w:r>
    </w:p>
    <w:p w14:paraId="703A3BC3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Cs/>
          <w:sz w:val="20"/>
          <w:szCs w:val="20"/>
        </w:rPr>
        <w:t>5. Aktywizowanie studentów w ramach własnej prezentacji (0-5)</w:t>
      </w:r>
    </w:p>
    <w:p w14:paraId="0513A3DA" w14:textId="77777777" w:rsidR="00A72AB5" w:rsidRPr="00A72AB5" w:rsidRDefault="00A72AB5" w:rsidP="00A72AB5">
      <w:pPr>
        <w:rPr>
          <w:bCs/>
          <w:sz w:val="20"/>
          <w:szCs w:val="20"/>
        </w:rPr>
      </w:pPr>
    </w:p>
    <w:p w14:paraId="5D8186FC" w14:textId="77777777" w:rsidR="00A72AB5" w:rsidRPr="00A72AB5" w:rsidRDefault="00A72AB5" w:rsidP="00A72AB5">
      <w:pPr>
        <w:rPr>
          <w:bCs/>
          <w:sz w:val="20"/>
          <w:szCs w:val="20"/>
        </w:rPr>
      </w:pPr>
      <w:r w:rsidRPr="00A72AB5">
        <w:rPr>
          <w:b/>
          <w:bCs/>
          <w:sz w:val="20"/>
          <w:szCs w:val="20"/>
        </w:rPr>
        <w:t>Dyskusja:</w:t>
      </w:r>
      <w:r w:rsidRPr="00A72AB5">
        <w:rPr>
          <w:bCs/>
          <w:sz w:val="20"/>
          <w:szCs w:val="20"/>
        </w:rPr>
        <w:t xml:space="preserve"> zaliczenie bez oceny</w:t>
      </w:r>
    </w:p>
    <w:p w14:paraId="2F6079A1" w14:textId="4D245281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7F6572D6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A72AB5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3BF66DBA" w14:textId="2525CF8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B76CAE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lastRenderedPageBreak/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A1041" w14:textId="77777777" w:rsidR="00AB195E" w:rsidRDefault="00AB195E" w:rsidP="00AB195E">
      <w:r>
        <w:separator/>
      </w:r>
    </w:p>
  </w:endnote>
  <w:endnote w:type="continuationSeparator" w:id="0">
    <w:p w14:paraId="1B7DB773" w14:textId="77777777" w:rsidR="00AB195E" w:rsidRDefault="00AB195E" w:rsidP="00AB1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2BD90" w14:textId="77777777" w:rsidR="00AB195E" w:rsidRDefault="00AB19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E7B32" w14:textId="77777777" w:rsidR="00AB195E" w:rsidRDefault="00AB19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8D84D" w14:textId="77777777" w:rsidR="00AB195E" w:rsidRDefault="00AB1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67DF1" w14:textId="77777777" w:rsidR="00AB195E" w:rsidRDefault="00AB195E" w:rsidP="00AB195E">
      <w:r>
        <w:separator/>
      </w:r>
    </w:p>
  </w:footnote>
  <w:footnote w:type="continuationSeparator" w:id="0">
    <w:p w14:paraId="77C660A6" w14:textId="77777777" w:rsidR="00AB195E" w:rsidRDefault="00AB195E" w:rsidP="00AB1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C8986" w14:textId="77777777" w:rsidR="00AB195E" w:rsidRDefault="00AB19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0320B" w14:textId="7D44635F" w:rsidR="00AB195E" w:rsidRDefault="00AB195E">
    <w:pPr>
      <w:pStyle w:val="Nagwek"/>
    </w:pPr>
    <w:r>
      <w:rPr>
        <w:noProof/>
      </w:rPr>
      <w:drawing>
        <wp:inline distT="0" distB="0" distL="0" distR="0" wp14:anchorId="3E6A4C6D" wp14:editId="0F02BCAE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66E30A" w14:textId="77777777" w:rsidR="00AB195E" w:rsidRDefault="00AB19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524D3" w14:textId="77777777" w:rsidR="00AB195E" w:rsidRDefault="00AB19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53224"/>
    <w:rsid w:val="000A022D"/>
    <w:rsid w:val="000B2A22"/>
    <w:rsid w:val="000B4836"/>
    <w:rsid w:val="000C11B6"/>
    <w:rsid w:val="000F6F2E"/>
    <w:rsid w:val="00112D4B"/>
    <w:rsid w:val="00162656"/>
    <w:rsid w:val="00164A0D"/>
    <w:rsid w:val="00173115"/>
    <w:rsid w:val="00205207"/>
    <w:rsid w:val="00240710"/>
    <w:rsid w:val="002705D7"/>
    <w:rsid w:val="002E19BF"/>
    <w:rsid w:val="002E3FEB"/>
    <w:rsid w:val="00312675"/>
    <w:rsid w:val="0032420F"/>
    <w:rsid w:val="00345CA3"/>
    <w:rsid w:val="003C3394"/>
    <w:rsid w:val="0043462B"/>
    <w:rsid w:val="004454D7"/>
    <w:rsid w:val="00461E39"/>
    <w:rsid w:val="005076CB"/>
    <w:rsid w:val="0054224D"/>
    <w:rsid w:val="0056678E"/>
    <w:rsid w:val="005701C4"/>
    <w:rsid w:val="005B269A"/>
    <w:rsid w:val="005C01B4"/>
    <w:rsid w:val="005F0D2C"/>
    <w:rsid w:val="005F5F14"/>
    <w:rsid w:val="0060309A"/>
    <w:rsid w:val="00622528"/>
    <w:rsid w:val="0068301B"/>
    <w:rsid w:val="0069050C"/>
    <w:rsid w:val="006A5F88"/>
    <w:rsid w:val="006B2A7C"/>
    <w:rsid w:val="006B5CD5"/>
    <w:rsid w:val="006C745A"/>
    <w:rsid w:val="006F3FC3"/>
    <w:rsid w:val="007244C6"/>
    <w:rsid w:val="00732BA2"/>
    <w:rsid w:val="00761718"/>
    <w:rsid w:val="007E7177"/>
    <w:rsid w:val="00833F7B"/>
    <w:rsid w:val="00844880"/>
    <w:rsid w:val="00884254"/>
    <w:rsid w:val="00894046"/>
    <w:rsid w:val="008A35C7"/>
    <w:rsid w:val="008D0219"/>
    <w:rsid w:val="008E0EC6"/>
    <w:rsid w:val="008E20FE"/>
    <w:rsid w:val="00901F42"/>
    <w:rsid w:val="00944C15"/>
    <w:rsid w:val="009617B4"/>
    <w:rsid w:val="009A2A9E"/>
    <w:rsid w:val="009D7B32"/>
    <w:rsid w:val="009F6A5A"/>
    <w:rsid w:val="00A00FAC"/>
    <w:rsid w:val="00A45A2E"/>
    <w:rsid w:val="00A46648"/>
    <w:rsid w:val="00A539A0"/>
    <w:rsid w:val="00A72AB5"/>
    <w:rsid w:val="00A9330E"/>
    <w:rsid w:val="00AB195E"/>
    <w:rsid w:val="00AB7630"/>
    <w:rsid w:val="00B70973"/>
    <w:rsid w:val="00B7673F"/>
    <w:rsid w:val="00B76CAE"/>
    <w:rsid w:val="00B96CF7"/>
    <w:rsid w:val="00C06BAF"/>
    <w:rsid w:val="00C14B00"/>
    <w:rsid w:val="00C20AF0"/>
    <w:rsid w:val="00C30413"/>
    <w:rsid w:val="00C36D54"/>
    <w:rsid w:val="00C529F3"/>
    <w:rsid w:val="00C84593"/>
    <w:rsid w:val="00C92365"/>
    <w:rsid w:val="00CB4B3C"/>
    <w:rsid w:val="00CC3ECF"/>
    <w:rsid w:val="00CC4E81"/>
    <w:rsid w:val="00CE7D57"/>
    <w:rsid w:val="00CF1517"/>
    <w:rsid w:val="00D00318"/>
    <w:rsid w:val="00D169C1"/>
    <w:rsid w:val="00D54922"/>
    <w:rsid w:val="00D93ABE"/>
    <w:rsid w:val="00DA7ECA"/>
    <w:rsid w:val="00E53688"/>
    <w:rsid w:val="00E83C91"/>
    <w:rsid w:val="00E851F1"/>
    <w:rsid w:val="00EA0125"/>
    <w:rsid w:val="00EC4C44"/>
    <w:rsid w:val="00EE6DE4"/>
    <w:rsid w:val="00EF20B5"/>
    <w:rsid w:val="00EF79B8"/>
    <w:rsid w:val="00F02FA6"/>
    <w:rsid w:val="00F1701A"/>
    <w:rsid w:val="00F2643F"/>
    <w:rsid w:val="00F32185"/>
    <w:rsid w:val="00F375E7"/>
    <w:rsid w:val="00F444D1"/>
    <w:rsid w:val="00F7200C"/>
    <w:rsid w:val="00F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9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195E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19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95E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jsh.icm.edu.pl/cejsh/element/bwmeta1.element.ojs-doi-10_21697_fp_2020_2_07?q=8739a12d-22ec-4a04-99d5-521ef283bd70$20&amp;qt=IN_PAG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ejsh.icm.edu.pl/cejsh/element/bwmeta1.element.ojs-doi-10_25312_2083-2923_18_2020_02km?q=952498f0-2a9b-40c9-bc1e-a3d5d418ba1d$20&amp;qt=IN_PAG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D265D-9802-453B-84CE-AC7AE1F51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1472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16</cp:revision>
  <cp:lastPrinted>2023-01-11T09:32:00Z</cp:lastPrinted>
  <dcterms:created xsi:type="dcterms:W3CDTF">2025-04-08T10:50:00Z</dcterms:created>
  <dcterms:modified xsi:type="dcterms:W3CDTF">2025-08-27T10:23:00Z</dcterms:modified>
</cp:coreProperties>
</file>